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A" w:rsidRPr="00D728B5" w:rsidRDefault="008D5E5A" w:rsidP="008D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0" w:edGrp="everyone"/>
      <w:perm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 №</w:t>
      </w:r>
    </w:p>
    <w:p w:rsidR="008D5E5A" w:rsidRDefault="008D5E5A" w:rsidP="008D5E5A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об образовании на обучение по программе</w:t>
      </w:r>
    </w:p>
    <w:p w:rsidR="008D5E5A" w:rsidRDefault="008D5E5A" w:rsidP="008D5E5A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профессиональной переподготовки</w:t>
      </w:r>
    </w:p>
    <w:p w:rsidR="008D5E5A" w:rsidRDefault="008D5E5A" w:rsidP="008D5E5A">
      <w:pPr>
        <w:spacing w:after="0" w:line="240" w:lineRule="auto"/>
        <w:ind w:left="1416" w:right="-2" w:firstLine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5A" w:rsidRDefault="008D5E5A" w:rsidP="008D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«</w:t>
      </w:r>
      <w:r w:rsid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D5E5A" w:rsidRDefault="008D5E5A" w:rsidP="008D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Дополнительного профессионального образования «Центр подготовки управляющих»,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(Лицензия на осуществление образовательной деятельности № 041268 (срок действия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выдана департаментом образования и науки города Москвы, в лице  директора Полонянкина  Александра  Ивановича, действующего на основании   Устава, с одной  стороны,  и гражданин (ка)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EB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(ая)  в дальнейшем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другой стороны, именуемые в дальнейшем </w:t>
      </w:r>
      <w:r w:rsidRPr="00340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«Стороны»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заключили настоящий Договор о нижеследующем:</w:t>
      </w:r>
    </w:p>
    <w:p w:rsidR="008D5E5A" w:rsidRDefault="008D5E5A" w:rsidP="008D5E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Pr="00384391" w:rsidRDefault="008D5E5A" w:rsidP="008D5E5A">
      <w:pPr>
        <w:pStyle w:val="a5"/>
        <w:numPr>
          <w:ilvl w:val="0"/>
          <w:numId w:val="1"/>
        </w:num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8D5E5A" w:rsidRPr="00384391" w:rsidRDefault="008D5E5A" w:rsidP="008D5E5A">
      <w:pPr>
        <w:pStyle w:val="a5"/>
        <w:spacing w:before="40" w:after="0" w:line="240" w:lineRule="auto"/>
        <w:ind w:left="3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Pr="00F536CD" w:rsidRDefault="008D5E5A" w:rsidP="008D5E5A">
      <w:pPr>
        <w:spacing w:before="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Общество с ограниченной ответственностью Дополнительного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образования «Центр подготовки управляющих» - Исполнитель обязуется предоставить Слушателю образовательную услугу по обучению по  дополнительной профессиональной программе – программе профессиональной переподготовки «</w:t>
      </w:r>
      <w:r w:rsidRPr="008A27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Единая программа подготовки арбитражных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управляющих</w:t>
      </w:r>
      <w:r w:rsidRPr="00F5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3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согласно условий настоящего договора, в соответствии с учебным планом, а Слушатель обязуется оплатить указанную образовательную услугу.</w:t>
      </w:r>
    </w:p>
    <w:p w:rsidR="008D5E5A" w:rsidRDefault="008D5E5A" w:rsidP="008D5E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Слушателя  будет осуществляться  по заочной форме </w:t>
      </w:r>
      <w:r w:rsidR="005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с использованием дистанционных образовательных технологий и электронного обучения (ДОТ и ЭО)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E5A" w:rsidRDefault="008D5E5A" w:rsidP="008D5E5A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Трудоемкость обучения составляет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соответствии с учебным планом Программы.</w:t>
      </w:r>
    </w:p>
    <w:p w:rsidR="008D5E5A" w:rsidRDefault="008D5E5A" w:rsidP="008D5E5A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дополнительной профессиональной программы определяется образовательной программой, разработанной и утвержденной Обществом с ограниченной ответственностью Дополнительного профессионального образования «Центр подготовки управляющих».</w:t>
      </w:r>
    </w:p>
    <w:p w:rsidR="008D5E5A" w:rsidRPr="00016EBE" w:rsidRDefault="008D5E5A" w:rsidP="008D5E5A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Календарный учебный график определяется </w:t>
      </w:r>
      <w:r w:rsidRPr="0001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Слушателем самостоятельно исходя из уровня базовой образовательной подготовки, общей физиологической </w:t>
      </w:r>
      <w:r w:rsidRPr="0001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освоения программы и согласовывается с 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Календарный учебный график ограничивается сроком, определенным в условиях реализации программы.</w:t>
      </w:r>
    </w:p>
    <w:p w:rsidR="008D5E5A" w:rsidRDefault="008D5E5A" w:rsidP="008D5E5A">
      <w:pPr>
        <w:spacing w:before="20" w:after="20" w:line="240" w:lineRule="auto"/>
        <w:ind w:left="-567"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После освоения Слушателем образовательной  программы и успешного  прохождения  итоговой  аттестации ему (им)  выдается  диплом о профессиональной переподготовке установленного образца. </w:t>
      </w:r>
    </w:p>
    <w:p w:rsidR="008D5E5A" w:rsidRDefault="008D5E5A" w:rsidP="008D5E5A">
      <w:pPr>
        <w:spacing w:after="0" w:line="240" w:lineRule="auto"/>
        <w:ind w:left="-567" w:right="180"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5E5A" w:rsidRDefault="008D5E5A" w:rsidP="008D5E5A">
      <w:pPr>
        <w:spacing w:after="0" w:line="240" w:lineRule="auto"/>
        <w:ind w:left="-567" w:right="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8D5E5A" w:rsidRDefault="008D5E5A" w:rsidP="008D5E5A">
      <w:pPr>
        <w:spacing w:after="0" w:line="240" w:lineRule="auto"/>
        <w:ind w:left="-567" w:right="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5A" w:rsidRDefault="008D5E5A" w:rsidP="008D5E5A">
      <w:pPr>
        <w:tabs>
          <w:tab w:val="left" w:pos="1276"/>
          <w:tab w:val="left" w:pos="9355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Слушателя:</w:t>
      </w:r>
    </w:p>
    <w:p w:rsidR="008D5E5A" w:rsidRDefault="008D5E5A" w:rsidP="008D5E5A">
      <w:pPr>
        <w:tabs>
          <w:tab w:val="left" w:pos="9355"/>
        </w:tabs>
        <w:spacing w:after="0" w:line="240" w:lineRule="atLeast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Получить качественные услуги по обучению  в соответствии с программой, указанной в разделе 1 настоящего договора.</w:t>
      </w:r>
    </w:p>
    <w:p w:rsidR="008D5E5A" w:rsidRDefault="008D5E5A" w:rsidP="008D5E5A">
      <w:pPr>
        <w:tabs>
          <w:tab w:val="left" w:pos="9355"/>
        </w:tabs>
        <w:spacing w:after="0" w:line="240" w:lineRule="atLeast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Слушателю предоставляются академические права в соответствии с частью 1 статьи 34 Федерального закона от 29.12.2012 г. № 273-ФЗ “Об образовании в Российской Федерации”. Слушатель также вправе: 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Обращаться к  Исполнителю  по вопросам, касающимся образовательного процесса</w:t>
      </w:r>
      <w:r w:rsidR="005A3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консультацией к преподавателям.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2.1.2.5. Получать доступ к учебно-методическим материалам в личном кабинете официального сайта в течение срока действия настоящего Договора.</w:t>
      </w:r>
    </w:p>
    <w:p w:rsidR="008D5E5A" w:rsidRDefault="008D5E5A" w:rsidP="008D5E5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tabs>
          <w:tab w:val="left" w:pos="9355"/>
        </w:tabs>
        <w:spacing w:after="0" w:line="240" w:lineRule="atLeast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Слушатель обязан:</w:t>
      </w:r>
    </w:p>
    <w:p w:rsidR="008D5E5A" w:rsidRDefault="008D5E5A" w:rsidP="008D5E5A">
      <w:pPr>
        <w:tabs>
          <w:tab w:val="left" w:pos="9355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Оплатить услуги  в размере и в сроки, установленные Договором.  </w:t>
      </w:r>
    </w:p>
    <w:p w:rsidR="008D5E5A" w:rsidRPr="008A27E3" w:rsidRDefault="008D5E5A" w:rsidP="008D5E5A">
      <w:pPr>
        <w:tabs>
          <w:tab w:val="left" w:pos="426"/>
          <w:tab w:val="left" w:pos="9355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До начала обучения представить необходимые документы для зачисления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 в Общество с ограниченной ответственностью Дополнительного профессионального образования «Центр подготовки управляющих» для обучения по дополнительной профессиональной программе – программе профессиональной переподготовки, указанной в разделе 1 настоящего договора,  согласно установленным законодательством РФ, локальными нормативными актами  Общества  с ограниченной ответственностью Дополнительного профессионального образования «Центр подготовки управляющих»,    условиям приема в качестве Слушателя. 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Выполнять задания для подготовки к занятиям, предусмотренным учебным планом, выполнять требования учебного плана программы, осваивать предоставленный учебный и учебно-методический материал.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273-ФЗ "Об образовании в Российской Федерации". </w:t>
      </w:r>
    </w:p>
    <w:p w:rsidR="008D5E5A" w:rsidRPr="008A27E3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2.2.5. Обучаться по образовательной программе с соблюдением требований,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учебным планом Общества с ограниченной ответственностью Дополнительного профессионального образования «Центр подготовки управляющих».</w:t>
      </w:r>
    </w:p>
    <w:p w:rsidR="008D5E5A" w:rsidRPr="008A27E3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Соблюдать требования учредительных документов, и локальных нормативных актов Общества с ограниченной ответственностью Дополнительного профессионального образования «Центр подготовки управляющих»</w:t>
      </w:r>
    </w:p>
    <w:p w:rsidR="008D5E5A" w:rsidRDefault="008D5E5A" w:rsidP="008D5E5A">
      <w:pPr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27E3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8A27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2.7.  Не осуществлять запись, не распространять (публиковать, размещать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 Интернет-сайтах, копировать, передавать или перепродавать третьим лицам) в коммерческих или некоммерческих целях предоставляемую Исполнителем Слушателю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:rsidR="008D5E5A" w:rsidRDefault="008D5E5A" w:rsidP="008D5E5A">
      <w:pPr>
        <w:spacing w:after="0"/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2.8.  Не передавать третьим лицам и обеспечивать конфиденциальность паролей доступа к личному кабинету в закрытом разделе Сайта и в специальное ПО, используемое для организации Исполнителем услуг по настоящему договору. Информировать Исполнителя о несанкционированном доступе к Сайту с использованием своего логина, пароля, иных данных.</w:t>
      </w:r>
    </w:p>
    <w:p w:rsidR="008D5E5A" w:rsidRDefault="008D5E5A" w:rsidP="008D5E5A">
      <w:pPr>
        <w:spacing w:after="0"/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8D5E5A" w:rsidRDefault="008D5E5A" w:rsidP="008D5E5A">
      <w:pPr>
        <w:spacing w:after="0"/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 Исполнитель обязан:</w:t>
      </w:r>
    </w:p>
    <w:p w:rsidR="008D5E5A" w:rsidRPr="008A27E3" w:rsidRDefault="008D5E5A" w:rsidP="008D5E5A">
      <w:pPr>
        <w:spacing w:after="0"/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2.3.1. Зачислить Слушателя, выполнившего установленные законодательством РФ,  Уставом, локальными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 Исполнителя условия приема в качестве Слушателя   в Общество с ограниченной ответственностью Дополнительного профессионального образования «Центр подготовки управляющих» для обучения по дополнительной профессиональной программе – программе профессиональной переподготовки, указанной в разделе 1 настоящего договора.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E5A" w:rsidRPr="008A27E3" w:rsidRDefault="008D5E5A" w:rsidP="008D5E5A">
      <w:pPr>
        <w:spacing w:after="0"/>
        <w:ind w:left="-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Довести до  Слушателя информацию, содержащую сведения о предоставлении платных образовательных услуг в порядке и в объемах, которые предусмотрены Законом РФ “О защите прав потребителей” и Федеральным законом “Об образовании в Российской Федерации”. По просьбе Слушателя сообщать информацию, относящуюся к оказываемым услугам.</w:t>
      </w:r>
    </w:p>
    <w:p w:rsidR="008D5E5A" w:rsidRPr="008A27E3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Организовать и обеспечить надлежащее предоставление образовательных  услуг, предусмотренных настоящим договором. Образовательные услуги оказываются в соответствии с образовательной программой, учебным планоми другими локальными нормативными актами Общества с ограниченной ответственностью Дополнительного профессионального образования «Центр подготовки управляющих».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Обеспечить Слушателю предусмотренные выбранной образовательной программой условия ее освоения.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Принимать от Слушателя  плату за образовательные услуги.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5E5A" w:rsidRPr="008A27E3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Pr="008A27E3" w:rsidRDefault="008D5E5A" w:rsidP="008D5E5A">
      <w:pPr>
        <w:tabs>
          <w:tab w:val="left" w:pos="9355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Права Общества с ограниченной ответственностью Дополнительного профессионального образования «Центр подготовки управляющих»: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Самостоятельно осуществлять образовательный процесс, устанавливать системы оценок, формы, порядок и периодичность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 и итоговой аттестаций Слушателя. 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Исполнителя. </w:t>
      </w:r>
    </w:p>
    <w:p w:rsidR="008D5E5A" w:rsidRDefault="008D5E5A" w:rsidP="008D5E5A">
      <w:pPr>
        <w:spacing w:after="0" w:line="24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СТОИМОСТЬ УСЛУГ, СРОКИ И ПОРЯДОК ИХ ОПЛАТЫ</w:t>
      </w:r>
    </w:p>
    <w:p w:rsidR="008D5E5A" w:rsidRDefault="008D5E5A" w:rsidP="008D5E5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spacing w:after="0" w:line="24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стоимость платных образовательных услуг  за весь  период обучения Слушателя составляет  28000 (двадцать восемь тысяч) рублей, НДС не облагается (в соответствии с п. 2 ст. 346.11 Налогового Кодекса Российской Федерации). Увеличение и уменьшение  стоимости  образовательных услуг после заключения Договора не допускается.</w:t>
      </w:r>
    </w:p>
    <w:p w:rsidR="008D5E5A" w:rsidRPr="00E81AD5" w:rsidRDefault="008D5E5A" w:rsidP="008D5E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81AD5">
        <w:rPr>
          <w:rFonts w:ascii="Times New Roman" w:hAnsi="Times New Roman" w:cs="Times New Roman"/>
          <w:color w:val="000000"/>
          <w:sz w:val="28"/>
          <w:szCs w:val="28"/>
        </w:rPr>
        <w:t xml:space="preserve">Оплата производится в следующем порядке: 14000 (Четырнадцать тысяч) рублей Слушатель оплачивает после подписания Договора – не позднее трёх рабочих дней и оставшуюся сумму в размере 14000 (Четырнадцать тысяч) Слушатель обязуется внести до </w:t>
      </w:r>
      <w:r w:rsidR="0094205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E81AD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4205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81AD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D5E5A" w:rsidRPr="008A27E3" w:rsidRDefault="008D5E5A" w:rsidP="008D5E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осуществляется безналичным порядком путем перечисления  на расчетный счет Общества с ограниченной ответственностью Дополнительного профессионального образования «Центр подготовки управляющих», указанным в разделе 8.1 настоящего договора.</w:t>
      </w:r>
    </w:p>
    <w:p w:rsidR="008D5E5A" w:rsidRDefault="008D5E5A" w:rsidP="008D5E5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перечислении денежных средств на расчетный счет  в платежном поручении указывается номер и дата заключения договора, а также  фамилия, имя и отчество Слушателя.  </w:t>
      </w:r>
    </w:p>
    <w:p w:rsidR="008D5E5A" w:rsidRDefault="008D5E5A" w:rsidP="008D5E5A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5E5A" w:rsidRPr="00384391" w:rsidRDefault="008D5E5A" w:rsidP="008D5E5A">
      <w:pPr>
        <w:pStyle w:val="a5"/>
        <w:spacing w:after="0" w:line="240" w:lineRule="auto"/>
        <w:ind w:left="6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4.</w:t>
      </w:r>
      <w:r w:rsidRPr="0038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РАСТОРЖЕНИЕ И ИЗМЕНЕНИЕ ДОГОВОРА </w:t>
      </w:r>
    </w:p>
    <w:p w:rsidR="008D5E5A" w:rsidRPr="00384391" w:rsidRDefault="008D5E5A" w:rsidP="008D5E5A">
      <w:pPr>
        <w:pStyle w:val="a5"/>
        <w:spacing w:after="0" w:line="240" w:lineRule="auto"/>
        <w:ind w:left="3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5A" w:rsidRDefault="008D5E5A" w:rsidP="008D5E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в соответствии с действующим законодательством Российской Федерации.</w:t>
      </w:r>
    </w:p>
    <w:p w:rsidR="008D5E5A" w:rsidRDefault="008D5E5A" w:rsidP="008D5E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может быть расторгнут по соглашению сторон или в одностороннем порядке, в случаях предусмотренных настоящим договором, в соответствии с действующим законодательством Российской Федерации.</w:t>
      </w:r>
    </w:p>
    <w:p w:rsidR="008D5E5A" w:rsidRPr="008A27E3" w:rsidRDefault="008D5E5A" w:rsidP="008D5E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Договор может быть расторгнут в одностороннем порядке по инициативе Общества с ограниченной ответственностью Дополнительного профессионального образования «Центр подготовки управляющих» в случаях: просрочки оплаты стоимости платных образовательных услуг, а также в случае,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Слушателя,  в иных случаях, предусмотренных законодательством Российской Федерации. </w:t>
      </w:r>
    </w:p>
    <w:p w:rsidR="008D5E5A" w:rsidRDefault="008D5E5A" w:rsidP="008D5E5A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расторжения договора по инициативе Слушателя, Слушателю возвращаются денежные средства за вычетом фактически произведенных Обществом с ограниченной ответственностью Дополнительного профессионального образования «Центр подготовки управляющих» расходов, связанных с исполнением обязательств по договору.  Денежные средства возвращаются Слушателю не позднее 30 (Тридцати)  дней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и представления Слушателем соответствующего заявления.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4.5. Настоящий Договор расторгается досрочно по другим основаниям, указанным в законодательстве РФ.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5. ОТВЕТСТВЕННОСТЬ  СТОРОН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5.2. Исполнитель несет ответственность за обеспечение учебного процесса в течение всего срока обучения слушателя.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5.3. В случае невозможности исполнения Договора, возникшей по вине Слушателя -  несвоевременная оплата, отказ от оплаты, невыполнение учебного плана в установленные сроки Исполнитель вправе отчислить Слушателя с удержанием всех ранее внесенных сумм за обучение.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5.4. Слушатель вправе отказаться от исполнения Договора при условии оплаты Исполнителю фактически понесенных расходов, связанных с исполнением своих обязательств по Договору.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 СРОК ДЕЙСТВИЯ ДОГОВОРА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D5E5A" w:rsidRDefault="008D5E5A" w:rsidP="008D5E5A">
      <w:pPr>
        <w:spacing w:after="0" w:line="240" w:lineRule="atLeast"/>
        <w:ind w:left="-567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8D5E5A" w:rsidRDefault="008D5E5A" w:rsidP="008D5E5A">
      <w:pPr>
        <w:spacing w:after="0" w:line="240" w:lineRule="atLeast"/>
        <w:ind w:left="-567" w:right="-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5A" w:rsidRDefault="008D5E5A" w:rsidP="008D5E5A">
      <w:pPr>
        <w:spacing w:after="0" w:line="240" w:lineRule="atLeast"/>
        <w:ind w:left="-567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 по настоящему договору подлежат разрешению в судебном порядке.</w:t>
      </w:r>
    </w:p>
    <w:p w:rsidR="008D5E5A" w:rsidRDefault="008D5E5A" w:rsidP="008D5E5A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Договор составлен в 2 (Двух) экземплярах, имеющих одинаковую юридическую силу, по одному экземпляру для каждой из Сторон.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8D5E5A" w:rsidRPr="008A27E3" w:rsidRDefault="008D5E5A" w:rsidP="008D5E5A">
      <w:pPr>
        <w:spacing w:after="0" w:line="240" w:lineRule="atLeast"/>
        <w:ind w:left="-567"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Под периодом предоставления образовательной услуги (периодом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обучения) понимается промежуток времени с даты издания приказа о зачислении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Слушателя в  </w:t>
      </w:r>
      <w:r w:rsidRPr="008A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Дополнительного профессионального образования «Центр подготовки управляющих</w:t>
      </w:r>
      <w:r w:rsidRPr="008A27E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» </w:t>
      </w: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образовательной программе, указанной в разделе 1  настоящего договора, до даты издания приказа об окончании обучения или отчислении Слушателя.  </w:t>
      </w:r>
    </w:p>
    <w:p w:rsidR="008D5E5A" w:rsidRPr="008A27E3" w:rsidRDefault="008D5E5A" w:rsidP="008D5E5A">
      <w:pPr>
        <w:tabs>
          <w:tab w:val="left" w:pos="0"/>
        </w:tabs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8D5E5A" w:rsidRDefault="008D5E5A" w:rsidP="008D5E5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С Уставом Общества с ограниченной ответственностью Дополнительного профессионального образования «Центр подготовки управляющих», лицензией на осуществление образовательной деятельности,  образовательной программой, </w:t>
      </w:r>
      <w:r w:rsidRPr="008A27E3">
        <w:rPr>
          <w:rFonts w:ascii="Times New Roman" w:eastAsia="Calibri" w:hAnsi="Times New Roman" w:cs="Times New Roman"/>
          <w:sz w:val="28"/>
          <w:szCs w:val="28"/>
          <w:lang w:eastAsia="ru-RU"/>
        </w:rPr>
        <w:t>другими документами, регламентирующими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организацию и осуществление образовательной деятельности, права и обязанности  Слушателей,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всей необходимой информацией и условиях предоставления Исполнителем образовательных услуг (включая стоимость и условия приобретения услуг) ознакомлен (-а).</w:t>
      </w:r>
    </w:p>
    <w:p w:rsidR="008D5E5A" w:rsidRDefault="008D5E5A" w:rsidP="008D5E5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 г.№273 «Об образовании в Российской Федерации» программы дополнительного профессионального образования не подлежат государственной аккредитации.  </w:t>
      </w:r>
    </w:p>
    <w:p w:rsidR="008D5E5A" w:rsidRDefault="008D5E5A" w:rsidP="008D5E5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АДРЕСА, РЕКВИЗИТЫ И ПОДПИСИ СТОРОН</w:t>
      </w:r>
    </w:p>
    <w:p w:rsidR="008D5E5A" w:rsidRDefault="008D5E5A" w:rsidP="008D5E5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5A" w:rsidRDefault="008D5E5A" w:rsidP="008D5E5A">
      <w:p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Исполнитель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Дополнительного профессионального образования «Центр подготовки управляющих»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Юридический адрес: 107031, г. Москва, ул. Б. Дмитровка, д. 32, строение 1, этаж 4, кабинет 400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107031, г. Москва, ул. Б. Дмитровка, д. 32, строение 1, этаж 4, кабинет 400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ИНН/КПП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7707444878/770701001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1207700403536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40702810738000212620                         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30101810400000000225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044525225 ПАО СБЕРБАНК 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+7(495)197 78 33;  +7(993)222 37 67 </w:t>
      </w:r>
    </w:p>
    <w:p w:rsidR="008D5E5A" w:rsidRDefault="008D5E5A" w:rsidP="008D5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info@uchpartner.ru</w:t>
        </w:r>
      </w:hyperlink>
    </w:p>
    <w:p w:rsidR="008D5E5A" w:rsidRDefault="008D5E5A" w:rsidP="008D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5E5A" w:rsidRDefault="008D5E5A" w:rsidP="008D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   _______________                      _________________          </w:t>
      </w:r>
    </w:p>
    <w:p w:rsidR="008D5E5A" w:rsidRDefault="008D5E5A" w:rsidP="008D5E5A">
      <w:pPr>
        <w:shd w:val="clear" w:color="auto" w:fill="FFFFFF"/>
        <w:spacing w:after="0" w:line="240" w:lineRule="auto"/>
        <w:ind w:left="-567" w:right="-1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(расшифровка  подписи)</w:t>
      </w:r>
    </w:p>
    <w:p w:rsidR="008D5E5A" w:rsidRDefault="008D5E5A" w:rsidP="008D5E5A">
      <w:pPr>
        <w:shd w:val="clear" w:color="auto" w:fill="FFFFFF"/>
        <w:spacing w:after="0" w:line="240" w:lineRule="auto"/>
        <w:ind w:left="-567" w:right="19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D5E5A" w:rsidRDefault="008D5E5A" w:rsidP="008D5E5A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8.2. Слушатель: </w:t>
      </w:r>
    </w:p>
    <w:p w:rsidR="008D5E5A" w:rsidRPr="00034F50" w:rsidRDefault="008D5E5A" w:rsidP="008D5E5A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Pr="0003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B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ХХХ ХХХ ХХ ХХ</w:t>
      </w:r>
    </w:p>
    <w:p w:rsidR="008D5E5A" w:rsidRPr="00034F50" w:rsidRDefault="008D5E5A" w:rsidP="008D5E5A">
      <w:pPr>
        <w:shd w:val="clear" w:color="auto" w:fill="FFFFFF"/>
        <w:spacing w:line="288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03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03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@</w:t>
      </w:r>
    </w:p>
    <w:p w:rsidR="008D5E5A" w:rsidRDefault="008D5E5A" w:rsidP="008D5E5A">
      <w:pPr>
        <w:tabs>
          <w:tab w:val="left" w:pos="0"/>
        </w:tabs>
        <w:spacing w:before="20"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«Слушатель»:    _______________                      _________________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 w:rsidP="008D5E5A"/>
    <w:p w:rsidR="008D5E5A" w:rsidRDefault="008D5E5A"/>
    <w:sectPr w:rsidR="008D5E5A" w:rsidSect="002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6B" w:rsidRDefault="00310E6B" w:rsidP="008D5E5A">
      <w:pPr>
        <w:spacing w:after="0" w:line="240" w:lineRule="auto"/>
      </w:pPr>
      <w:r>
        <w:separator/>
      </w:r>
    </w:p>
  </w:endnote>
  <w:endnote w:type="continuationSeparator" w:id="1">
    <w:p w:rsidR="00310E6B" w:rsidRDefault="00310E6B" w:rsidP="008D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6B" w:rsidRDefault="00310E6B" w:rsidP="008D5E5A">
      <w:pPr>
        <w:spacing w:after="0" w:line="240" w:lineRule="auto"/>
      </w:pPr>
      <w:r>
        <w:separator/>
      </w:r>
    </w:p>
  </w:footnote>
  <w:footnote w:type="continuationSeparator" w:id="1">
    <w:p w:rsidR="00310E6B" w:rsidRDefault="00310E6B" w:rsidP="008D5E5A">
      <w:pPr>
        <w:spacing w:after="0" w:line="240" w:lineRule="auto"/>
      </w:pPr>
      <w:r>
        <w:continuationSeparator/>
      </w:r>
    </w:p>
  </w:footnote>
  <w:footnote w:id="2">
    <w:p w:rsidR="008D5E5A" w:rsidRPr="00034F50" w:rsidRDefault="008D5E5A" w:rsidP="008D5E5A">
      <w:pPr>
        <w:jc w:val="both"/>
        <w:rPr>
          <w:sz w:val="18"/>
          <w:szCs w:val="18"/>
        </w:rPr>
      </w:pPr>
      <w:r>
        <w:rPr>
          <w:rStyle w:val="a4"/>
        </w:rPr>
        <w:footnoteRef/>
      </w:r>
      <w:r w:rsidRPr="00034F50">
        <w:rPr>
          <w:color w:val="000000"/>
          <w:sz w:val="18"/>
          <w:szCs w:val="1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информационно-телекоммуникационныхсетей при опосредованном (на расстоянии) взаимодействии обучающихся и педагогических работников.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ECB"/>
    <w:multiLevelType w:val="hybridMultilevel"/>
    <w:tmpl w:val="604CCA9C"/>
    <w:lvl w:ilvl="0" w:tplc="9C64266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5A"/>
    <w:rsid w:val="000F0ABF"/>
    <w:rsid w:val="00155DFD"/>
    <w:rsid w:val="00212A2F"/>
    <w:rsid w:val="00310E6B"/>
    <w:rsid w:val="005A3966"/>
    <w:rsid w:val="006D7353"/>
    <w:rsid w:val="008D2DC5"/>
    <w:rsid w:val="008D5E5A"/>
    <w:rsid w:val="0094205B"/>
    <w:rsid w:val="00B6229E"/>
    <w:rsid w:val="00EB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A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E5A"/>
    <w:rPr>
      <w:color w:val="0563C1" w:themeColor="hyperlink"/>
      <w:u w:val="single"/>
    </w:rPr>
  </w:style>
  <w:style w:type="character" w:styleId="a4">
    <w:name w:val="footnote reference"/>
    <w:uiPriority w:val="99"/>
    <w:semiHidden/>
    <w:unhideWhenUsed/>
    <w:rsid w:val="008D5E5A"/>
    <w:rPr>
      <w:rFonts w:ascii="Times New Roman" w:hAnsi="Times New Roman" w:cs="Times New Roman" w:hint="default"/>
      <w:vertAlign w:val="superscript"/>
    </w:rPr>
  </w:style>
  <w:style w:type="paragraph" w:styleId="a5">
    <w:name w:val="List Paragraph"/>
    <w:basedOn w:val="a"/>
    <w:uiPriority w:val="34"/>
    <w:qFormat/>
    <w:rsid w:val="008D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ch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Глотова</dc:creator>
  <cp:keywords/>
  <dc:description/>
  <cp:lastModifiedBy>Acer</cp:lastModifiedBy>
  <cp:revision>6</cp:revision>
  <dcterms:created xsi:type="dcterms:W3CDTF">2023-08-16T14:46:00Z</dcterms:created>
  <dcterms:modified xsi:type="dcterms:W3CDTF">2023-08-21T09:11:00Z</dcterms:modified>
</cp:coreProperties>
</file>